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363" w:rsidRDefault="000F0363" w:rsidP="000F0363">
      <w:pPr>
        <w:spacing w:line="360" w:lineRule="auto"/>
        <w:ind w:firstLine="709"/>
        <w:jc w:val="both"/>
      </w:pPr>
      <w:r>
        <w:t>Big Data, Inteligência Artificial e Internet das coisas</w:t>
      </w:r>
      <w:bookmarkStart w:id="0" w:name="_GoBack"/>
      <w:bookmarkEnd w:id="0"/>
    </w:p>
    <w:p w:rsidR="000F0363" w:rsidRDefault="000F0363" w:rsidP="000F0363">
      <w:pPr>
        <w:spacing w:line="360" w:lineRule="auto"/>
        <w:ind w:firstLine="709"/>
        <w:jc w:val="both"/>
      </w:pPr>
      <w:r>
        <w:t xml:space="preserve">A série Os </w:t>
      </w:r>
      <w:proofErr w:type="spellStart"/>
      <w:r>
        <w:t>Jetsons</w:t>
      </w:r>
      <w:proofErr w:type="spellEnd"/>
      <w:r>
        <w:t xml:space="preserve">, como citado em aula, nos remete ao futuro com seus carros voadores, aparelhos eletrodomésticos que faziam refeições apenas apertando botões, robôs e tudo automatizado. Dentro deste contexto, o último seminário nos trouxe para </w:t>
      </w:r>
      <w:proofErr w:type="gramStart"/>
      <w:r>
        <w:t>o agora de uma forma veloz com o Big Data, Inteligência</w:t>
      </w:r>
      <w:proofErr w:type="gramEnd"/>
      <w:r>
        <w:t xml:space="preserve"> Artificial e Internet das coisas, nos remetendo de certa forma, a tecnologia apresentada em Os </w:t>
      </w:r>
      <w:proofErr w:type="spellStart"/>
      <w:r>
        <w:t>Jetsons</w:t>
      </w:r>
      <w:proofErr w:type="spellEnd"/>
      <w:r>
        <w:t>.</w:t>
      </w:r>
    </w:p>
    <w:p w:rsidR="000F0363" w:rsidRDefault="000F0363" w:rsidP="000F0363">
      <w:pPr>
        <w:spacing w:line="360" w:lineRule="auto"/>
        <w:ind w:firstLine="709"/>
        <w:jc w:val="both"/>
      </w:pPr>
      <w:r>
        <w:t>Com tantas informações e velocidade, chegamos a um patamar em que o que é falado/ escrito agora já pode “não valer mais” em instantes. Um diretor de uma escola, por exemplo, disse aos alunos que eles estão estudando para uma profissão que ainda não existe. Em uma reportagem, o entrevistado disse que hoje em dia ninguém estuda mais para ficar em uma profissão, pois uma pessoa vai passar por no mínimo três profissões diferentes, visto que as mudanças são contínuas.</w:t>
      </w:r>
    </w:p>
    <w:p w:rsidR="000F0363" w:rsidRDefault="000F0363" w:rsidP="000F0363">
      <w:pPr>
        <w:spacing w:line="360" w:lineRule="auto"/>
        <w:ind w:firstLine="709"/>
        <w:jc w:val="both"/>
      </w:pPr>
      <w:r>
        <w:t xml:space="preserve">A máquina nos proporciona muitas coisas e nos facilita a vida; não tem limites geográficos como ficou claro na apresentação do seminário do Big Data, Inteligência Artificial e Internet das coisas. Mas como serão as coisas daqui para frente? Esta evolução tecnológica afetará o ser humano no seu desenvolvimento e nas suas relações? É necessário um mediador entre a máquina e o homem para que haja um equilíbrio entre as partes. </w:t>
      </w:r>
    </w:p>
    <w:p w:rsidR="00A81E7E" w:rsidRDefault="000F0363" w:rsidP="000F0363">
      <w:pPr>
        <w:spacing w:line="360" w:lineRule="auto"/>
        <w:ind w:firstLine="709"/>
        <w:jc w:val="both"/>
      </w:pPr>
      <w:r>
        <w:t xml:space="preserve">Como disse Mário Sérgio </w:t>
      </w:r>
      <w:proofErr w:type="spellStart"/>
      <w:r>
        <w:t>Cortella</w:t>
      </w:r>
      <w:proofErr w:type="spellEnd"/>
      <w:r>
        <w:t>: “Em um mundo de mudanças velozes, acomodar-se é perecer ou ficar ultrapassado”. </w:t>
      </w:r>
    </w:p>
    <w:sectPr w:rsidR="00A81E7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363"/>
    <w:rsid w:val="000F0363"/>
    <w:rsid w:val="00A81E7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230</Words>
  <Characters>1244</Characters>
  <Application>Microsoft Office Word</Application>
  <DocSecurity>0</DocSecurity>
  <Lines>10</Lines>
  <Paragraphs>2</Paragraphs>
  <ScaleCrop>false</ScaleCrop>
  <Company/>
  <LinksUpToDate>false</LinksUpToDate>
  <CharactersWithSpaces>1472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Cibele</dc:creator>
  <cp:lastModifiedBy>Cibele</cp:lastModifiedBy>
  <cp:revision>2</cp:revision>
  <dcterms:created xsi:type="dcterms:W3CDTF">2021-07-07T09:50:00Z</dcterms:created>
  <dcterms:modified xsi:type="dcterms:W3CDTF">2021-07-07T09:52:00Z</dcterms:modified>
</cp:coreProperties>
</file>